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85" w:rsidRDefault="00705085" w:rsidP="00705085">
      <w:pPr>
        <w:jc w:val="center"/>
        <w:rPr>
          <w:rFonts w:ascii="Times New Roman" w:hAnsi="Times New Roman" w:cs="Times New Roman"/>
          <w:b/>
          <w:sz w:val="32"/>
        </w:rPr>
      </w:pPr>
      <w:r w:rsidRPr="00705085">
        <w:rPr>
          <w:rFonts w:ascii="Times New Roman" w:hAnsi="Times New Roman" w:cs="Times New Roman"/>
          <w:b/>
          <w:sz w:val="32"/>
        </w:rPr>
        <w:t>Оформление кредитов</w:t>
      </w:r>
    </w:p>
    <w:p w:rsidR="00705085" w:rsidRDefault="00705085" w:rsidP="00705085">
      <w:pPr>
        <w:rPr>
          <w:rFonts w:ascii="Times New Roman" w:hAnsi="Times New Roman" w:cs="Times New Roman"/>
          <w:b/>
          <w:sz w:val="24"/>
          <w:szCs w:val="24"/>
        </w:rPr>
      </w:pPr>
      <w:r w:rsidRPr="00705085">
        <w:rPr>
          <w:rFonts w:ascii="Times New Roman" w:hAnsi="Times New Roman" w:cs="Times New Roman"/>
          <w:b/>
          <w:sz w:val="24"/>
          <w:szCs w:val="24"/>
        </w:rPr>
        <w:t>Ф.И.О сотрудника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1701"/>
        <w:gridCol w:w="1701"/>
        <w:gridCol w:w="2021"/>
      </w:tblGrid>
      <w:tr w:rsidR="00705085" w:rsidRPr="00705085" w:rsidTr="00705085">
        <w:tc>
          <w:tcPr>
            <w:tcW w:w="534" w:type="dxa"/>
            <w:vAlign w:val="center"/>
          </w:tcPr>
          <w:p w:rsidR="00705085" w:rsidRPr="00705085" w:rsidRDefault="00705085" w:rsidP="0070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  <w:vAlign w:val="center"/>
          </w:tcPr>
          <w:p w:rsidR="00705085" w:rsidRPr="00705085" w:rsidRDefault="00705085" w:rsidP="0070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85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1701" w:type="dxa"/>
            <w:vAlign w:val="center"/>
          </w:tcPr>
          <w:p w:rsidR="00705085" w:rsidRPr="00705085" w:rsidRDefault="00705085" w:rsidP="0070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85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701" w:type="dxa"/>
            <w:vAlign w:val="center"/>
          </w:tcPr>
          <w:p w:rsidR="00705085" w:rsidRPr="00705085" w:rsidRDefault="00705085" w:rsidP="0070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85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%</w:t>
            </w:r>
          </w:p>
        </w:tc>
        <w:tc>
          <w:tcPr>
            <w:tcW w:w="2021" w:type="dxa"/>
            <w:vAlign w:val="center"/>
          </w:tcPr>
          <w:p w:rsidR="00705085" w:rsidRPr="00705085" w:rsidRDefault="00705085" w:rsidP="0070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85">
              <w:rPr>
                <w:rFonts w:ascii="Times New Roman" w:hAnsi="Times New Roman" w:cs="Times New Roman"/>
                <w:b/>
                <w:sz w:val="28"/>
                <w:szCs w:val="28"/>
              </w:rPr>
              <w:t>Ежемесячный платеж</w:t>
            </w:r>
          </w:p>
        </w:tc>
      </w:tr>
      <w:tr w:rsidR="00705085" w:rsidRPr="00705085" w:rsidTr="00705085">
        <w:tc>
          <w:tcPr>
            <w:tcW w:w="534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085" w:rsidRPr="00705085" w:rsidTr="00705085">
        <w:tc>
          <w:tcPr>
            <w:tcW w:w="534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085" w:rsidRPr="00705085" w:rsidTr="00705085">
        <w:tc>
          <w:tcPr>
            <w:tcW w:w="534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085" w:rsidRPr="00705085" w:rsidTr="00705085">
        <w:tc>
          <w:tcPr>
            <w:tcW w:w="534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085" w:rsidRPr="00705085" w:rsidTr="00705085">
        <w:tc>
          <w:tcPr>
            <w:tcW w:w="534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085" w:rsidRPr="00705085" w:rsidTr="00705085">
        <w:tc>
          <w:tcPr>
            <w:tcW w:w="534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085" w:rsidRPr="00705085" w:rsidTr="00705085">
        <w:tc>
          <w:tcPr>
            <w:tcW w:w="534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085" w:rsidRPr="00705085" w:rsidTr="00705085">
        <w:tc>
          <w:tcPr>
            <w:tcW w:w="534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085" w:rsidRPr="00705085" w:rsidTr="00705085">
        <w:tc>
          <w:tcPr>
            <w:tcW w:w="534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085" w:rsidRPr="00705085" w:rsidTr="00705085">
        <w:tc>
          <w:tcPr>
            <w:tcW w:w="534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085" w:rsidRPr="00705085" w:rsidTr="00705085">
        <w:tc>
          <w:tcPr>
            <w:tcW w:w="534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085" w:rsidRPr="00705085" w:rsidTr="00705085">
        <w:tc>
          <w:tcPr>
            <w:tcW w:w="534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085" w:rsidRPr="00705085" w:rsidTr="00705085">
        <w:tc>
          <w:tcPr>
            <w:tcW w:w="534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085" w:rsidRPr="00705085" w:rsidTr="00705085">
        <w:tc>
          <w:tcPr>
            <w:tcW w:w="534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085" w:rsidRPr="00705085" w:rsidTr="00705085">
        <w:tc>
          <w:tcPr>
            <w:tcW w:w="534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085" w:rsidRPr="00705085" w:rsidTr="00705085">
        <w:tc>
          <w:tcPr>
            <w:tcW w:w="534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085" w:rsidRPr="00705085" w:rsidTr="00705085">
        <w:tc>
          <w:tcPr>
            <w:tcW w:w="534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085" w:rsidRPr="00705085" w:rsidTr="00705085">
        <w:tc>
          <w:tcPr>
            <w:tcW w:w="534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085" w:rsidRPr="00705085" w:rsidTr="00705085">
        <w:tc>
          <w:tcPr>
            <w:tcW w:w="534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085" w:rsidRPr="00705085" w:rsidTr="00705085">
        <w:tc>
          <w:tcPr>
            <w:tcW w:w="534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085" w:rsidRPr="00705085" w:rsidTr="00705085">
        <w:tc>
          <w:tcPr>
            <w:tcW w:w="534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085" w:rsidRPr="00705085" w:rsidTr="00705085">
        <w:tc>
          <w:tcPr>
            <w:tcW w:w="534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085" w:rsidRPr="00705085" w:rsidTr="00705085">
        <w:tc>
          <w:tcPr>
            <w:tcW w:w="534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085" w:rsidRPr="00705085" w:rsidTr="00705085">
        <w:tc>
          <w:tcPr>
            <w:tcW w:w="534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085" w:rsidRPr="00705085" w:rsidTr="00705085">
        <w:tc>
          <w:tcPr>
            <w:tcW w:w="534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085" w:rsidRPr="00705085" w:rsidTr="00705085">
        <w:tc>
          <w:tcPr>
            <w:tcW w:w="534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085" w:rsidRPr="00705085" w:rsidTr="00705085">
        <w:tc>
          <w:tcPr>
            <w:tcW w:w="534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085" w:rsidRPr="00705085" w:rsidTr="00705085">
        <w:tc>
          <w:tcPr>
            <w:tcW w:w="534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085" w:rsidRPr="00705085" w:rsidTr="00705085">
        <w:tc>
          <w:tcPr>
            <w:tcW w:w="534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085" w:rsidRPr="00705085" w:rsidTr="00705085">
        <w:tc>
          <w:tcPr>
            <w:tcW w:w="534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085" w:rsidRPr="00705085" w:rsidTr="00705085">
        <w:tc>
          <w:tcPr>
            <w:tcW w:w="534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085" w:rsidRPr="00705085" w:rsidTr="00705085">
        <w:tc>
          <w:tcPr>
            <w:tcW w:w="534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085" w:rsidRPr="00705085" w:rsidTr="00705085">
        <w:tc>
          <w:tcPr>
            <w:tcW w:w="534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085" w:rsidRPr="00705085" w:rsidTr="00705085">
        <w:tc>
          <w:tcPr>
            <w:tcW w:w="534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085" w:rsidRPr="00705085" w:rsidTr="00705085">
        <w:tc>
          <w:tcPr>
            <w:tcW w:w="534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085" w:rsidRPr="00705085" w:rsidTr="00705085">
        <w:tc>
          <w:tcPr>
            <w:tcW w:w="534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085" w:rsidRPr="00705085" w:rsidTr="00705085">
        <w:tc>
          <w:tcPr>
            <w:tcW w:w="534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085" w:rsidRPr="00705085" w:rsidTr="00705085">
        <w:tc>
          <w:tcPr>
            <w:tcW w:w="534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085" w:rsidRPr="00705085" w:rsidTr="00705085">
        <w:tc>
          <w:tcPr>
            <w:tcW w:w="534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085" w:rsidRPr="00705085" w:rsidTr="00705085">
        <w:tc>
          <w:tcPr>
            <w:tcW w:w="534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085" w:rsidRPr="00705085" w:rsidTr="00705085">
        <w:tc>
          <w:tcPr>
            <w:tcW w:w="534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05085" w:rsidRPr="00705085" w:rsidRDefault="00705085" w:rsidP="007050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05085" w:rsidRPr="00705085" w:rsidRDefault="00705085" w:rsidP="00705085">
      <w:pPr>
        <w:rPr>
          <w:rFonts w:ascii="Times New Roman" w:hAnsi="Times New Roman" w:cs="Times New Roman"/>
          <w:b/>
          <w:sz w:val="24"/>
          <w:szCs w:val="24"/>
        </w:rPr>
      </w:pPr>
    </w:p>
    <w:sectPr w:rsidR="00705085" w:rsidRPr="00705085" w:rsidSect="0070508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5085"/>
    <w:rsid w:val="001B436A"/>
    <w:rsid w:val="00357DF3"/>
    <w:rsid w:val="005E5855"/>
    <w:rsid w:val="00705085"/>
    <w:rsid w:val="00827EE9"/>
    <w:rsid w:val="0093453D"/>
    <w:rsid w:val="00DE47EF"/>
    <w:rsid w:val="00FD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2018-06-06T07:05:00Z</cp:lastPrinted>
  <dcterms:created xsi:type="dcterms:W3CDTF">2018-06-06T06:52:00Z</dcterms:created>
  <dcterms:modified xsi:type="dcterms:W3CDTF">2018-06-28T10:22:00Z</dcterms:modified>
</cp:coreProperties>
</file>